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25F25" w14:textId="77777777" w:rsidR="005E3AF9" w:rsidRDefault="005E3AF9" w:rsidP="005E3AF9">
      <w:pPr>
        <w:rPr>
          <w:b/>
        </w:rPr>
      </w:pPr>
      <w:r>
        <w:rPr>
          <w:b/>
        </w:rPr>
        <w:t>Board Report</w:t>
      </w:r>
    </w:p>
    <w:p w14:paraId="07E9188A" w14:textId="77777777" w:rsidR="005E3AF9" w:rsidRDefault="005E3AF9" w:rsidP="005E3AF9">
      <w:pPr>
        <w:rPr>
          <w:b/>
        </w:rPr>
      </w:pPr>
    </w:p>
    <w:p w14:paraId="145F109F" w14:textId="77777777" w:rsidR="005E3AF9" w:rsidRPr="00C95348" w:rsidRDefault="005E3AF9" w:rsidP="005E3AF9">
      <w:pPr>
        <w:rPr>
          <w:b/>
        </w:rPr>
      </w:pPr>
      <w:r w:rsidRPr="00C95348">
        <w:rPr>
          <w:b/>
        </w:rPr>
        <w:t>Jim Knott –High School Principal</w:t>
      </w:r>
    </w:p>
    <w:p w14:paraId="1E0D56DD" w14:textId="77777777" w:rsidR="005E3AF9" w:rsidRDefault="005E3AF9" w:rsidP="005E3AF9">
      <w:pPr>
        <w:rPr>
          <w:b/>
        </w:rPr>
      </w:pPr>
    </w:p>
    <w:p w14:paraId="00CA317C" w14:textId="77777777" w:rsidR="005E3AF9" w:rsidRDefault="005E3AF9" w:rsidP="005E3AF9">
      <w:pPr>
        <w:rPr>
          <w:b/>
        </w:rPr>
      </w:pPr>
      <w:r w:rsidRPr="00C95348">
        <w:rPr>
          <w:b/>
        </w:rPr>
        <w:t>Douglas County West High School</w:t>
      </w:r>
    </w:p>
    <w:p w14:paraId="67D90350" w14:textId="77777777" w:rsidR="005E3AF9" w:rsidRDefault="005E3AF9" w:rsidP="005E3AF9">
      <w:pPr>
        <w:rPr>
          <w:b/>
        </w:rPr>
      </w:pPr>
    </w:p>
    <w:p w14:paraId="0B6106C8" w14:textId="77777777" w:rsidR="005E3AF9" w:rsidRDefault="005E3AF9" w:rsidP="005E3AF9">
      <w:pPr>
        <w:rPr>
          <w:b/>
        </w:rPr>
      </w:pPr>
      <w:r>
        <w:rPr>
          <w:b/>
        </w:rPr>
        <w:t>December 17, 2018</w:t>
      </w:r>
    </w:p>
    <w:p w14:paraId="244DE91F" w14:textId="77777777" w:rsidR="005E3AF9" w:rsidRDefault="005E3AF9" w:rsidP="005E3AF9">
      <w:pPr>
        <w:rPr>
          <w:b/>
        </w:rPr>
      </w:pPr>
    </w:p>
    <w:p w14:paraId="5BF50228" w14:textId="77777777" w:rsidR="005E3AF9" w:rsidRDefault="005E3AF9" w:rsidP="005E3AF9">
      <w:r>
        <w:rPr>
          <w:b/>
        </w:rPr>
        <w:t xml:space="preserve">     </w:t>
      </w:r>
      <w:r>
        <w:t>With winter break approaching, the end of the first semester will soon be upon us. Final exams for high school students will take place on Thursday and Friday, December 20</w:t>
      </w:r>
      <w:r w:rsidRPr="00D153E8">
        <w:rPr>
          <w:vertAlign w:val="superscript"/>
        </w:rPr>
        <w:t>th</w:t>
      </w:r>
      <w:r>
        <w:t xml:space="preserve"> and 21</w:t>
      </w:r>
      <w:r w:rsidRPr="00D153E8">
        <w:rPr>
          <w:vertAlign w:val="superscript"/>
        </w:rPr>
        <w:t>st</w:t>
      </w:r>
      <w:r>
        <w:t xml:space="preserve">.  On those two days, class periods will be extended to roughly 80 minutes to accommodate time requirements for final tests and projects. Testing periods 1, 3, 5, and 7 will be held on Thursday while testing periods 2, 4, 6, and 8 will be on Friday. </w:t>
      </w:r>
    </w:p>
    <w:p w14:paraId="6160A5B3" w14:textId="77777777" w:rsidR="005E3AF9" w:rsidRDefault="005E3AF9" w:rsidP="005E3AF9">
      <w:r>
        <w:t xml:space="preserve"> </w:t>
      </w:r>
    </w:p>
    <w:p w14:paraId="53C1B6D1" w14:textId="77777777" w:rsidR="005E3AF9" w:rsidRDefault="005E3AF9" w:rsidP="005E3AF9">
      <w:r>
        <w:t xml:space="preserve">     Statewide Junior ACT test results were released to school districts on August 6, 2018. The 2017/18 school </w:t>
      </w:r>
      <w:proofErr w:type="gramStart"/>
      <w:r>
        <w:t>year</w:t>
      </w:r>
      <w:proofErr w:type="gramEnd"/>
      <w:r>
        <w:t xml:space="preserve"> was the second year that ACT tests were required for all juniors across the state of Nebraska.  The average senior (2018 graduate) ACT test score for DC West High School was 21.8. This score is two tenths higher than the previous year’s ACT Test average (21.6) and nearly two points higher than the state average (20.1). “We felt we scored very well compared to our neighbors and our poverty rate.” Stated high school counselor Ron Michael. Listed on page two of this report are statistics from the </w:t>
      </w:r>
      <w:r w:rsidRPr="008325BD">
        <w:rPr>
          <w:i/>
        </w:rPr>
        <w:t>Omaha World Herald</w:t>
      </w:r>
      <w:r>
        <w:t xml:space="preserve"> comparing area high school ACT average test scores and poverty rates. The ACT test will be given to all current juniors on April 2, 2019. </w:t>
      </w:r>
    </w:p>
    <w:p w14:paraId="498F5441" w14:textId="77777777" w:rsidR="005E3AF9" w:rsidRDefault="005E3AF9" w:rsidP="005E3AF9"/>
    <w:p w14:paraId="1AA023C6" w14:textId="77777777" w:rsidR="005E3AF9" w:rsidRDefault="005E3AF9" w:rsidP="005E3AF9">
      <w:r>
        <w:t xml:space="preserve">     On December 2, I traveled to Dallas to attend the national Learning-Forward Conference with Mr. </w:t>
      </w:r>
      <w:proofErr w:type="spellStart"/>
      <w:r>
        <w:t>Krusemark</w:t>
      </w:r>
      <w:proofErr w:type="spellEnd"/>
      <w:r>
        <w:t xml:space="preserve"> and Dr. </w:t>
      </w:r>
      <w:proofErr w:type="spellStart"/>
      <w:r>
        <w:t>Poloncic</w:t>
      </w:r>
      <w:proofErr w:type="spellEnd"/>
      <w:r>
        <w:t xml:space="preserve">. It was the largest and best professional conference I have ever attended. Each time slot had hundreds of sessions covering every school leadership topic imaginable. I attended several different sessions on how to become a more effective instructional leader through the evaluation and coaching of teachers. I believe evaluation and coaching is one of the most important aspects of instructional leadership. As a principal, I can continuously </w:t>
      </w:r>
      <w:proofErr w:type="gramStart"/>
      <w:r>
        <w:t>improve</w:t>
      </w:r>
      <w:proofErr w:type="gramEnd"/>
      <w:r>
        <w:t xml:space="preserve"> instruction in my building by hiring great people and by coaching those we currently have. I left the Learning-Forward Conference on December 5</w:t>
      </w:r>
      <w:r w:rsidRPr="00D5114E">
        <w:rPr>
          <w:vertAlign w:val="superscript"/>
        </w:rPr>
        <w:t>th</w:t>
      </w:r>
      <w:r>
        <w:t xml:space="preserve"> with several ideas I could use to improve my coaching in the high school. Thanks again to the DC West Board of Education for supporting these types of professional development opportunities for administrators.    </w:t>
      </w:r>
    </w:p>
    <w:p w14:paraId="0C891476" w14:textId="77777777" w:rsidR="005E3AF9" w:rsidRDefault="005E3AF9" w:rsidP="005E3AF9"/>
    <w:p w14:paraId="01E2A8D2" w14:textId="77777777" w:rsidR="005E3AF9" w:rsidRDefault="005E3AF9" w:rsidP="005E3AF9"/>
    <w:p w14:paraId="6F732B5F" w14:textId="77777777" w:rsidR="005E3AF9" w:rsidRDefault="005E3AF9" w:rsidP="005E3AF9"/>
    <w:p w14:paraId="3053C65D" w14:textId="77777777" w:rsidR="005E3AF9" w:rsidRDefault="005E3AF9" w:rsidP="005E3AF9"/>
    <w:p w14:paraId="18EDA917" w14:textId="77777777" w:rsidR="005E3AF9" w:rsidRDefault="005E3AF9" w:rsidP="005E3AF9"/>
    <w:p w14:paraId="707C9FE2" w14:textId="77777777" w:rsidR="005E3AF9" w:rsidRDefault="005E3AF9" w:rsidP="005E3AF9"/>
    <w:p w14:paraId="780E9AB5" w14:textId="77777777" w:rsidR="005E3AF9" w:rsidRDefault="005E3AF9" w:rsidP="005E3AF9">
      <w:pPr>
        <w:ind w:left="720"/>
      </w:pPr>
    </w:p>
    <w:p w14:paraId="63520A76" w14:textId="77777777" w:rsidR="005E3AF9" w:rsidRDefault="005E3AF9" w:rsidP="005E3AF9">
      <w:pPr>
        <w:ind w:left="720"/>
      </w:pPr>
    </w:p>
    <w:p w14:paraId="5D6842AF" w14:textId="77777777" w:rsidR="005E3AF9" w:rsidRDefault="005E3AF9" w:rsidP="005E3AF9">
      <w:pPr>
        <w:tabs>
          <w:tab w:val="left" w:pos="1220"/>
        </w:tabs>
        <w:jc w:val="center"/>
        <w:rPr>
          <w:b/>
          <w:sz w:val="26"/>
          <w:szCs w:val="26"/>
        </w:rPr>
      </w:pPr>
      <w:r>
        <w:rPr>
          <w:b/>
          <w:sz w:val="26"/>
          <w:szCs w:val="26"/>
        </w:rPr>
        <w:t>Comparison of Area High School Average ACT Scores and Poverty Rates</w:t>
      </w:r>
    </w:p>
    <w:p w14:paraId="03D30A0C" w14:textId="77777777" w:rsidR="005E3AF9" w:rsidRDefault="005E3AF9" w:rsidP="005E3AF9">
      <w:pPr>
        <w:tabs>
          <w:tab w:val="left" w:pos="1220"/>
        </w:tabs>
        <w:jc w:val="center"/>
        <w:rPr>
          <w:b/>
          <w:sz w:val="26"/>
          <w:szCs w:val="26"/>
        </w:rPr>
      </w:pPr>
    </w:p>
    <w:p w14:paraId="52351300" w14:textId="77777777" w:rsidR="005E3AF9" w:rsidRDefault="005E3AF9" w:rsidP="005E3AF9">
      <w:pPr>
        <w:tabs>
          <w:tab w:val="left" w:pos="1220"/>
        </w:tabs>
        <w:rPr>
          <w:b/>
        </w:rPr>
      </w:pPr>
      <w:r>
        <w:rPr>
          <w:b/>
        </w:rPr>
        <w:t>School</w:t>
      </w:r>
      <w:r>
        <w:rPr>
          <w:b/>
        </w:rPr>
        <w:tab/>
      </w:r>
      <w:r>
        <w:rPr>
          <w:b/>
        </w:rPr>
        <w:tab/>
      </w:r>
      <w:r>
        <w:rPr>
          <w:b/>
        </w:rPr>
        <w:tab/>
      </w:r>
      <w:r>
        <w:rPr>
          <w:b/>
        </w:rPr>
        <w:tab/>
        <w:t xml:space="preserve">      AVERAGE ACT SCORE</w:t>
      </w:r>
      <w:r>
        <w:rPr>
          <w:b/>
        </w:rPr>
        <w:tab/>
      </w:r>
      <w:r>
        <w:rPr>
          <w:b/>
        </w:rPr>
        <w:tab/>
        <w:t>POVERTY RATE</w:t>
      </w:r>
    </w:p>
    <w:p w14:paraId="5926BA05" w14:textId="77777777" w:rsidR="005E3AF9" w:rsidRDefault="005E3AF9" w:rsidP="005E3AF9">
      <w:pPr>
        <w:tabs>
          <w:tab w:val="left" w:pos="1220"/>
        </w:tabs>
      </w:pPr>
      <w:r>
        <w:t>Elkhorn South</w:t>
      </w:r>
      <w:r>
        <w:tab/>
      </w:r>
      <w:r>
        <w:tab/>
      </w:r>
      <w:r>
        <w:tab/>
      </w:r>
      <w:r>
        <w:tab/>
      </w:r>
      <w:r>
        <w:tab/>
        <w:t>24.6</w:t>
      </w:r>
      <w:r>
        <w:tab/>
      </w:r>
      <w:r>
        <w:tab/>
      </w:r>
      <w:r>
        <w:tab/>
      </w:r>
      <w:r>
        <w:tab/>
      </w:r>
      <w:r>
        <w:tab/>
        <w:t xml:space="preserve">  3.6%</w:t>
      </w:r>
      <w:r>
        <w:tab/>
      </w:r>
      <w:r>
        <w:tab/>
      </w:r>
    </w:p>
    <w:p w14:paraId="3DBB358C" w14:textId="77777777" w:rsidR="005E3AF9" w:rsidRDefault="005E3AF9" w:rsidP="005E3AF9">
      <w:pPr>
        <w:tabs>
          <w:tab w:val="left" w:pos="1220"/>
        </w:tabs>
      </w:pPr>
      <w:r>
        <w:t>Millard West</w:t>
      </w:r>
      <w:r>
        <w:tab/>
      </w:r>
      <w:r>
        <w:tab/>
      </w:r>
      <w:r>
        <w:tab/>
      </w:r>
      <w:r>
        <w:tab/>
      </w:r>
      <w:r>
        <w:tab/>
        <w:t>23.3</w:t>
      </w:r>
      <w:r>
        <w:tab/>
      </w:r>
      <w:r>
        <w:tab/>
      </w:r>
      <w:r>
        <w:tab/>
      </w:r>
      <w:r>
        <w:tab/>
      </w:r>
      <w:r>
        <w:tab/>
        <w:t xml:space="preserve">  8.4%</w:t>
      </w:r>
    </w:p>
    <w:p w14:paraId="52020CA2" w14:textId="77777777" w:rsidR="005E3AF9" w:rsidRDefault="005E3AF9" w:rsidP="005E3AF9">
      <w:pPr>
        <w:tabs>
          <w:tab w:val="left" w:pos="1220"/>
        </w:tabs>
      </w:pPr>
      <w:r>
        <w:t>Elkhorn</w:t>
      </w:r>
      <w:r>
        <w:tab/>
      </w:r>
      <w:r>
        <w:tab/>
      </w:r>
      <w:r>
        <w:tab/>
      </w:r>
      <w:r>
        <w:tab/>
      </w:r>
      <w:r>
        <w:tab/>
      </w:r>
      <w:r>
        <w:tab/>
        <w:t>23.0</w:t>
      </w:r>
      <w:r>
        <w:tab/>
      </w:r>
      <w:r>
        <w:tab/>
      </w:r>
      <w:r>
        <w:tab/>
      </w:r>
      <w:r>
        <w:tab/>
      </w:r>
      <w:r>
        <w:tab/>
        <w:t>13.0%</w:t>
      </w:r>
    </w:p>
    <w:p w14:paraId="33AB7559" w14:textId="77777777" w:rsidR="005E3AF9" w:rsidRPr="00FA513F" w:rsidRDefault="005E3AF9" w:rsidP="005E3AF9">
      <w:pPr>
        <w:tabs>
          <w:tab w:val="left" w:pos="1220"/>
        </w:tabs>
      </w:pPr>
      <w:r w:rsidRPr="00FA513F">
        <w:t>Bennington</w:t>
      </w:r>
      <w:r w:rsidRPr="00FA513F">
        <w:tab/>
      </w:r>
      <w:r w:rsidRPr="00FA513F">
        <w:tab/>
      </w:r>
      <w:r w:rsidRPr="00FA513F">
        <w:tab/>
      </w:r>
      <w:r w:rsidRPr="00FA513F">
        <w:tab/>
      </w:r>
      <w:r w:rsidRPr="00FA513F">
        <w:tab/>
      </w:r>
      <w:r w:rsidRPr="00FA513F">
        <w:tab/>
        <w:t>22.9</w:t>
      </w:r>
      <w:r w:rsidRPr="00FA513F">
        <w:tab/>
      </w:r>
      <w:r w:rsidRPr="00FA513F">
        <w:tab/>
      </w:r>
      <w:r w:rsidRPr="00FA513F">
        <w:tab/>
      </w:r>
      <w:r w:rsidRPr="00FA513F">
        <w:tab/>
      </w:r>
      <w:r w:rsidRPr="00FA513F">
        <w:tab/>
        <w:t>10.8%</w:t>
      </w:r>
    </w:p>
    <w:p w14:paraId="53C1B0A5" w14:textId="77777777" w:rsidR="005E3AF9" w:rsidRDefault="005E3AF9" w:rsidP="005E3AF9">
      <w:pPr>
        <w:tabs>
          <w:tab w:val="left" w:pos="1220"/>
        </w:tabs>
      </w:pPr>
      <w:r>
        <w:t>Gretna</w:t>
      </w:r>
      <w:r>
        <w:tab/>
      </w:r>
      <w:r>
        <w:tab/>
      </w:r>
      <w:r>
        <w:tab/>
      </w:r>
      <w:r>
        <w:tab/>
      </w:r>
      <w:r>
        <w:tab/>
      </w:r>
      <w:r>
        <w:tab/>
        <w:t>22.8</w:t>
      </w:r>
      <w:r>
        <w:tab/>
      </w:r>
      <w:r>
        <w:tab/>
      </w:r>
      <w:r>
        <w:tab/>
      </w:r>
      <w:r>
        <w:tab/>
      </w:r>
      <w:r>
        <w:tab/>
        <w:t>10.8%</w:t>
      </w:r>
    </w:p>
    <w:p w14:paraId="48A29790" w14:textId="77777777" w:rsidR="005E3AF9" w:rsidRDefault="005E3AF9" w:rsidP="005E3AF9">
      <w:pPr>
        <w:tabs>
          <w:tab w:val="left" w:pos="1220"/>
        </w:tabs>
      </w:pPr>
      <w:r>
        <w:t>Millard North</w:t>
      </w:r>
      <w:r>
        <w:tab/>
      </w:r>
      <w:r>
        <w:tab/>
      </w:r>
      <w:r>
        <w:tab/>
      </w:r>
      <w:r>
        <w:tab/>
      </w:r>
      <w:r>
        <w:tab/>
        <w:t>22.6</w:t>
      </w:r>
      <w:r>
        <w:tab/>
      </w:r>
      <w:r>
        <w:tab/>
      </w:r>
      <w:r>
        <w:tab/>
      </w:r>
      <w:r>
        <w:tab/>
      </w:r>
      <w:r>
        <w:tab/>
        <w:t>16.9%</w:t>
      </w:r>
    </w:p>
    <w:p w14:paraId="209D3F30" w14:textId="77777777" w:rsidR="005E3AF9" w:rsidRDefault="005E3AF9" w:rsidP="005E3AF9">
      <w:pPr>
        <w:tabs>
          <w:tab w:val="left" w:pos="1220"/>
        </w:tabs>
      </w:pPr>
      <w:r>
        <w:t>Lincoln East</w:t>
      </w:r>
      <w:r>
        <w:tab/>
      </w:r>
      <w:r>
        <w:tab/>
      </w:r>
      <w:r>
        <w:tab/>
      </w:r>
      <w:r>
        <w:tab/>
      </w:r>
      <w:r>
        <w:tab/>
      </w:r>
      <w:r>
        <w:tab/>
        <w:t>22.6</w:t>
      </w:r>
      <w:r>
        <w:tab/>
      </w:r>
      <w:r>
        <w:tab/>
      </w:r>
      <w:r>
        <w:tab/>
      </w:r>
      <w:r>
        <w:tab/>
      </w:r>
      <w:r>
        <w:tab/>
        <w:t>20.6%</w:t>
      </w:r>
    </w:p>
    <w:p w14:paraId="4B8DE00A" w14:textId="77777777" w:rsidR="005E3AF9" w:rsidRDefault="005E3AF9" w:rsidP="005E3AF9">
      <w:pPr>
        <w:tabs>
          <w:tab w:val="left" w:pos="1220"/>
        </w:tabs>
      </w:pPr>
      <w:r>
        <w:t>Lincoln Southwest</w:t>
      </w:r>
      <w:r>
        <w:tab/>
      </w:r>
      <w:r>
        <w:tab/>
      </w:r>
      <w:r>
        <w:tab/>
      </w:r>
      <w:r>
        <w:tab/>
        <w:t>22.1</w:t>
      </w:r>
      <w:r>
        <w:tab/>
      </w:r>
      <w:r>
        <w:tab/>
      </w:r>
      <w:r>
        <w:tab/>
      </w:r>
      <w:r>
        <w:tab/>
      </w:r>
      <w:r>
        <w:tab/>
        <w:t>18.5%</w:t>
      </w:r>
    </w:p>
    <w:p w14:paraId="1CD8C40A" w14:textId="77777777" w:rsidR="005E3AF9" w:rsidRPr="009E6E53" w:rsidRDefault="005E3AF9" w:rsidP="005E3AF9">
      <w:pPr>
        <w:tabs>
          <w:tab w:val="left" w:pos="1220"/>
        </w:tabs>
        <w:rPr>
          <w:b/>
        </w:rPr>
      </w:pPr>
      <w:r w:rsidRPr="009E6E53">
        <w:rPr>
          <w:b/>
        </w:rPr>
        <w:t>DOUGLAS COUNTY WEST</w:t>
      </w:r>
      <w:r w:rsidRPr="009E6E53">
        <w:rPr>
          <w:b/>
        </w:rPr>
        <w:tab/>
      </w:r>
      <w:r w:rsidRPr="009E6E53">
        <w:rPr>
          <w:b/>
        </w:rPr>
        <w:tab/>
        <w:t>21.8</w:t>
      </w:r>
      <w:r w:rsidRPr="009E6E53">
        <w:rPr>
          <w:b/>
        </w:rPr>
        <w:tab/>
      </w:r>
      <w:r w:rsidRPr="009E6E53">
        <w:rPr>
          <w:b/>
        </w:rPr>
        <w:tab/>
      </w:r>
      <w:r w:rsidRPr="009E6E53">
        <w:rPr>
          <w:b/>
        </w:rPr>
        <w:tab/>
      </w:r>
      <w:r w:rsidRPr="009E6E53">
        <w:rPr>
          <w:b/>
        </w:rPr>
        <w:tab/>
      </w:r>
      <w:r w:rsidRPr="009E6E53">
        <w:rPr>
          <w:b/>
        </w:rPr>
        <w:tab/>
        <w:t>28.6%</w:t>
      </w:r>
    </w:p>
    <w:p w14:paraId="42E57665" w14:textId="77777777" w:rsidR="005E3AF9" w:rsidRDefault="005E3AF9" w:rsidP="005E3AF9">
      <w:pPr>
        <w:tabs>
          <w:tab w:val="left" w:pos="1220"/>
        </w:tabs>
      </w:pPr>
      <w:r>
        <w:t>Westside</w:t>
      </w:r>
      <w:r>
        <w:tab/>
      </w:r>
      <w:r>
        <w:tab/>
      </w:r>
      <w:r>
        <w:tab/>
      </w:r>
      <w:r>
        <w:tab/>
      </w:r>
      <w:r>
        <w:tab/>
      </w:r>
      <w:r>
        <w:tab/>
        <w:t>21.5</w:t>
      </w:r>
      <w:r>
        <w:tab/>
      </w:r>
      <w:r>
        <w:tab/>
      </w:r>
      <w:r>
        <w:tab/>
      </w:r>
      <w:r>
        <w:tab/>
      </w:r>
      <w:r>
        <w:tab/>
        <w:t>31.5%</w:t>
      </w:r>
    </w:p>
    <w:p w14:paraId="77FBD475" w14:textId="77777777" w:rsidR="005E3AF9" w:rsidRDefault="005E3AF9" w:rsidP="005E3AF9">
      <w:pPr>
        <w:tabs>
          <w:tab w:val="left" w:pos="1220"/>
        </w:tabs>
      </w:pPr>
      <w:r>
        <w:t xml:space="preserve">Papillion </w:t>
      </w:r>
      <w:proofErr w:type="spellStart"/>
      <w:r>
        <w:t>LaVista</w:t>
      </w:r>
      <w:proofErr w:type="spellEnd"/>
      <w:r>
        <w:t xml:space="preserve"> South</w:t>
      </w:r>
      <w:r>
        <w:tab/>
      </w:r>
      <w:r>
        <w:tab/>
      </w:r>
      <w:r>
        <w:tab/>
        <w:t>21.1</w:t>
      </w:r>
      <w:r>
        <w:tab/>
      </w:r>
      <w:r>
        <w:tab/>
      </w:r>
      <w:r>
        <w:tab/>
      </w:r>
      <w:r>
        <w:tab/>
      </w:r>
      <w:r>
        <w:tab/>
        <w:t>16.6%</w:t>
      </w:r>
    </w:p>
    <w:p w14:paraId="13128F8E" w14:textId="77777777" w:rsidR="005E3AF9" w:rsidRDefault="005E3AF9" w:rsidP="005E3AF9">
      <w:pPr>
        <w:tabs>
          <w:tab w:val="left" w:pos="1220"/>
        </w:tabs>
      </w:pPr>
      <w:r>
        <w:t xml:space="preserve">Papillion </w:t>
      </w:r>
      <w:proofErr w:type="spellStart"/>
      <w:r>
        <w:t>LaVista</w:t>
      </w:r>
      <w:proofErr w:type="spellEnd"/>
      <w:r>
        <w:tab/>
      </w:r>
      <w:r>
        <w:tab/>
      </w:r>
      <w:r>
        <w:tab/>
      </w:r>
      <w:r>
        <w:tab/>
        <w:t>21.0</w:t>
      </w:r>
      <w:r>
        <w:tab/>
      </w:r>
      <w:r>
        <w:tab/>
      </w:r>
      <w:r>
        <w:tab/>
      </w:r>
      <w:r>
        <w:tab/>
      </w:r>
      <w:r>
        <w:tab/>
        <w:t>24.</w:t>
      </w:r>
      <w:bookmarkStart w:id="0" w:name="_GoBack"/>
      <w:bookmarkEnd w:id="0"/>
      <w:r>
        <w:t>1%</w:t>
      </w:r>
    </w:p>
    <w:p w14:paraId="4A1A0896" w14:textId="77777777" w:rsidR="005E3AF9" w:rsidRDefault="005E3AF9" w:rsidP="005E3AF9">
      <w:pPr>
        <w:tabs>
          <w:tab w:val="left" w:pos="1220"/>
        </w:tabs>
      </w:pPr>
      <w:r>
        <w:t>Lincoln Southeast</w:t>
      </w:r>
      <w:r>
        <w:tab/>
      </w:r>
      <w:r>
        <w:tab/>
      </w:r>
      <w:r>
        <w:tab/>
      </w:r>
      <w:r>
        <w:tab/>
        <w:t>20.7</w:t>
      </w:r>
      <w:r>
        <w:tab/>
      </w:r>
      <w:r>
        <w:tab/>
      </w:r>
      <w:r>
        <w:tab/>
      </w:r>
      <w:r>
        <w:tab/>
      </w:r>
      <w:r>
        <w:tab/>
        <w:t>36.1%</w:t>
      </w:r>
    </w:p>
    <w:p w14:paraId="63C83FB3" w14:textId="38382599" w:rsidR="005E3AF9" w:rsidRDefault="00095E73" w:rsidP="005E3AF9">
      <w:pPr>
        <w:tabs>
          <w:tab w:val="left" w:pos="1220"/>
        </w:tabs>
      </w:pPr>
      <w:r>
        <w:t>Millard South</w:t>
      </w:r>
      <w:r>
        <w:tab/>
      </w:r>
      <w:r>
        <w:tab/>
      </w:r>
      <w:r>
        <w:tab/>
      </w:r>
      <w:r>
        <w:tab/>
      </w:r>
      <w:r>
        <w:tab/>
        <w:t>20.</w:t>
      </w:r>
      <w:r w:rsidR="005E3AF9">
        <w:t>4</w:t>
      </w:r>
      <w:r w:rsidR="005E3AF9">
        <w:tab/>
      </w:r>
      <w:r w:rsidR="005E3AF9">
        <w:tab/>
      </w:r>
      <w:r w:rsidR="005E3AF9">
        <w:tab/>
      </w:r>
      <w:r w:rsidR="005E3AF9">
        <w:tab/>
      </w:r>
      <w:r w:rsidR="005E3AF9">
        <w:tab/>
        <w:t>31.2%</w:t>
      </w:r>
    </w:p>
    <w:p w14:paraId="1440B4BC" w14:textId="77777777" w:rsidR="005E3AF9" w:rsidRDefault="005E3AF9" w:rsidP="005E3AF9">
      <w:pPr>
        <w:tabs>
          <w:tab w:val="left" w:pos="1220"/>
        </w:tabs>
      </w:pPr>
      <w:r>
        <w:t>Bellevue East</w:t>
      </w:r>
      <w:r>
        <w:tab/>
      </w:r>
      <w:r>
        <w:tab/>
      </w:r>
      <w:r>
        <w:tab/>
      </w:r>
      <w:r>
        <w:tab/>
      </w:r>
      <w:r>
        <w:tab/>
        <w:t>19.5</w:t>
      </w:r>
      <w:r>
        <w:tab/>
      </w:r>
      <w:r>
        <w:tab/>
      </w:r>
      <w:r>
        <w:tab/>
      </w:r>
      <w:r>
        <w:tab/>
      </w:r>
      <w:r>
        <w:tab/>
        <w:t>43.6%</w:t>
      </w:r>
    </w:p>
    <w:p w14:paraId="116249B2" w14:textId="77777777" w:rsidR="005E3AF9" w:rsidRDefault="005E3AF9" w:rsidP="005E3AF9">
      <w:pPr>
        <w:tabs>
          <w:tab w:val="left" w:pos="1220"/>
        </w:tabs>
      </w:pPr>
      <w:r>
        <w:t xml:space="preserve">Lincoln High </w:t>
      </w:r>
      <w:r>
        <w:tab/>
      </w:r>
      <w:r>
        <w:tab/>
      </w:r>
      <w:r>
        <w:tab/>
      </w:r>
      <w:r>
        <w:tab/>
      </w:r>
      <w:r>
        <w:tab/>
        <w:t>19.5</w:t>
      </w:r>
      <w:r>
        <w:tab/>
      </w:r>
      <w:r>
        <w:tab/>
      </w:r>
      <w:r>
        <w:tab/>
      </w:r>
      <w:r>
        <w:tab/>
      </w:r>
      <w:r>
        <w:tab/>
        <w:t>60.4%</w:t>
      </w:r>
    </w:p>
    <w:p w14:paraId="02B1EA64" w14:textId="77777777" w:rsidR="005E3AF9" w:rsidRDefault="005E3AF9" w:rsidP="005E3AF9">
      <w:pPr>
        <w:tabs>
          <w:tab w:val="left" w:pos="1220"/>
        </w:tabs>
      </w:pPr>
      <w:r>
        <w:t>Omaha Central</w:t>
      </w:r>
      <w:r>
        <w:tab/>
      </w:r>
      <w:r>
        <w:tab/>
      </w:r>
      <w:r>
        <w:tab/>
      </w:r>
      <w:r>
        <w:tab/>
        <w:t>19.1</w:t>
      </w:r>
      <w:r>
        <w:tab/>
      </w:r>
      <w:r>
        <w:tab/>
      </w:r>
      <w:r>
        <w:tab/>
      </w:r>
      <w:r>
        <w:tab/>
      </w:r>
      <w:r>
        <w:tab/>
        <w:t>59.2%</w:t>
      </w:r>
    </w:p>
    <w:p w14:paraId="7E799EB2" w14:textId="77777777" w:rsidR="005E3AF9" w:rsidRDefault="005E3AF9" w:rsidP="005E3AF9">
      <w:pPr>
        <w:tabs>
          <w:tab w:val="left" w:pos="1220"/>
        </w:tabs>
      </w:pPr>
      <w:r>
        <w:t>Fremont</w:t>
      </w:r>
      <w:r>
        <w:tab/>
      </w:r>
      <w:r>
        <w:tab/>
      </w:r>
      <w:r>
        <w:tab/>
      </w:r>
      <w:r>
        <w:tab/>
      </w:r>
      <w:r>
        <w:tab/>
      </w:r>
      <w:r>
        <w:tab/>
        <w:t>19.0</w:t>
      </w:r>
      <w:r>
        <w:tab/>
      </w:r>
      <w:r>
        <w:tab/>
      </w:r>
      <w:r>
        <w:tab/>
      </w:r>
      <w:r>
        <w:tab/>
      </w:r>
      <w:r>
        <w:tab/>
        <w:t>51.4%</w:t>
      </w:r>
    </w:p>
    <w:p w14:paraId="1AC9FE7E" w14:textId="77777777" w:rsidR="005E3AF9" w:rsidRDefault="005E3AF9" w:rsidP="005E3AF9">
      <w:pPr>
        <w:tabs>
          <w:tab w:val="left" w:pos="1220"/>
        </w:tabs>
      </w:pPr>
      <w:r>
        <w:t>Omaha Burke</w:t>
      </w:r>
      <w:r>
        <w:tab/>
      </w:r>
      <w:r>
        <w:tab/>
      </w:r>
      <w:r>
        <w:tab/>
      </w:r>
      <w:r>
        <w:tab/>
      </w:r>
      <w:r>
        <w:tab/>
        <w:t>18.8</w:t>
      </w:r>
      <w:r>
        <w:tab/>
      </w:r>
      <w:r>
        <w:tab/>
      </w:r>
      <w:r>
        <w:tab/>
      </w:r>
      <w:r>
        <w:tab/>
      </w:r>
      <w:r>
        <w:tab/>
        <w:t>50.8%</w:t>
      </w:r>
    </w:p>
    <w:p w14:paraId="5234DA80" w14:textId="77777777" w:rsidR="005E3AF9" w:rsidRDefault="005E3AF9" w:rsidP="005E3AF9">
      <w:pPr>
        <w:tabs>
          <w:tab w:val="left" w:pos="1220"/>
        </w:tabs>
      </w:pPr>
      <w:r>
        <w:t>Lincoln Northeast</w:t>
      </w:r>
      <w:r>
        <w:tab/>
      </w:r>
      <w:r>
        <w:tab/>
      </w:r>
      <w:r>
        <w:tab/>
      </w:r>
      <w:r>
        <w:tab/>
        <w:t>18.7</w:t>
      </w:r>
      <w:r>
        <w:tab/>
      </w:r>
      <w:r>
        <w:tab/>
      </w:r>
      <w:r>
        <w:tab/>
      </w:r>
      <w:r>
        <w:tab/>
      </w:r>
      <w:r>
        <w:tab/>
        <w:t>58.4%</w:t>
      </w:r>
    </w:p>
    <w:p w14:paraId="50AF3937" w14:textId="77777777" w:rsidR="005E3AF9" w:rsidRDefault="005E3AF9" w:rsidP="005E3AF9">
      <w:pPr>
        <w:tabs>
          <w:tab w:val="left" w:pos="1220"/>
        </w:tabs>
      </w:pPr>
      <w:r>
        <w:t>Ralston</w:t>
      </w:r>
      <w:r>
        <w:tab/>
      </w:r>
      <w:r>
        <w:tab/>
      </w:r>
      <w:r>
        <w:tab/>
      </w:r>
      <w:r>
        <w:tab/>
      </w:r>
      <w:r>
        <w:tab/>
      </w:r>
      <w:r>
        <w:tab/>
        <w:t>18.6</w:t>
      </w:r>
      <w:r>
        <w:tab/>
      </w:r>
      <w:r>
        <w:tab/>
      </w:r>
      <w:r>
        <w:tab/>
      </w:r>
      <w:r>
        <w:tab/>
      </w:r>
      <w:r>
        <w:tab/>
        <w:t>48.9%</w:t>
      </w:r>
    </w:p>
    <w:p w14:paraId="6D32CF37" w14:textId="77777777" w:rsidR="005E3AF9" w:rsidRDefault="005E3AF9" w:rsidP="005E3AF9">
      <w:pPr>
        <w:tabs>
          <w:tab w:val="left" w:pos="1220"/>
        </w:tabs>
      </w:pPr>
      <w:r>
        <w:t xml:space="preserve">Lincoln </w:t>
      </w:r>
      <w:proofErr w:type="spellStart"/>
      <w:r>
        <w:t>Northstar</w:t>
      </w:r>
      <w:proofErr w:type="spellEnd"/>
      <w:r>
        <w:tab/>
      </w:r>
      <w:r>
        <w:tab/>
      </w:r>
      <w:r>
        <w:tab/>
      </w:r>
      <w:r>
        <w:tab/>
        <w:t>18.2</w:t>
      </w:r>
      <w:r>
        <w:tab/>
      </w:r>
      <w:r>
        <w:tab/>
      </w:r>
      <w:r>
        <w:tab/>
      </w:r>
      <w:r>
        <w:tab/>
      </w:r>
      <w:r>
        <w:tab/>
        <w:t>58.1%</w:t>
      </w:r>
    </w:p>
    <w:p w14:paraId="514461D2" w14:textId="77777777" w:rsidR="005E3AF9" w:rsidRDefault="005E3AF9" w:rsidP="005E3AF9">
      <w:pPr>
        <w:tabs>
          <w:tab w:val="left" w:pos="1220"/>
        </w:tabs>
      </w:pPr>
      <w:r>
        <w:t>Omaha North</w:t>
      </w:r>
      <w:r>
        <w:tab/>
      </w:r>
      <w:r>
        <w:tab/>
      </w:r>
      <w:r>
        <w:tab/>
      </w:r>
      <w:r>
        <w:tab/>
      </w:r>
      <w:r>
        <w:tab/>
        <w:t>17.9</w:t>
      </w:r>
      <w:r>
        <w:tab/>
      </w:r>
      <w:r>
        <w:tab/>
      </w:r>
      <w:r>
        <w:tab/>
      </w:r>
      <w:r>
        <w:tab/>
      </w:r>
      <w:r>
        <w:tab/>
        <w:t>70.7%</w:t>
      </w:r>
    </w:p>
    <w:p w14:paraId="4769A468" w14:textId="77777777" w:rsidR="005E3AF9" w:rsidRDefault="005E3AF9" w:rsidP="005E3AF9">
      <w:pPr>
        <w:tabs>
          <w:tab w:val="left" w:pos="1220"/>
        </w:tabs>
      </w:pPr>
      <w:r>
        <w:t>Omaha South</w:t>
      </w:r>
      <w:r>
        <w:tab/>
      </w:r>
      <w:r>
        <w:tab/>
      </w:r>
      <w:r>
        <w:tab/>
      </w:r>
      <w:r>
        <w:tab/>
      </w:r>
      <w:r>
        <w:tab/>
        <w:t>16.1</w:t>
      </w:r>
      <w:r>
        <w:tab/>
      </w:r>
      <w:r>
        <w:tab/>
      </w:r>
      <w:r>
        <w:tab/>
      </w:r>
      <w:r>
        <w:tab/>
      </w:r>
      <w:r>
        <w:tab/>
        <w:t>88.8%</w:t>
      </w:r>
    </w:p>
    <w:p w14:paraId="3AD511EF" w14:textId="77777777" w:rsidR="005E3AF9" w:rsidRDefault="005E3AF9" w:rsidP="005E3AF9">
      <w:pPr>
        <w:tabs>
          <w:tab w:val="left" w:pos="1220"/>
        </w:tabs>
      </w:pPr>
      <w:r>
        <w:t>Omaha Bryan</w:t>
      </w:r>
      <w:r>
        <w:tab/>
      </w:r>
      <w:r>
        <w:tab/>
      </w:r>
      <w:r>
        <w:tab/>
      </w:r>
      <w:r>
        <w:tab/>
      </w:r>
      <w:r>
        <w:tab/>
        <w:t>15.4</w:t>
      </w:r>
      <w:r>
        <w:tab/>
      </w:r>
      <w:r>
        <w:tab/>
      </w:r>
      <w:r>
        <w:tab/>
      </w:r>
      <w:r>
        <w:tab/>
      </w:r>
      <w:r>
        <w:tab/>
        <w:t>85.3%</w:t>
      </w:r>
    </w:p>
    <w:p w14:paraId="1B1DC3BC" w14:textId="77777777" w:rsidR="005E3AF9" w:rsidRDefault="005E3AF9" w:rsidP="005E3AF9">
      <w:pPr>
        <w:tabs>
          <w:tab w:val="left" w:pos="1220"/>
        </w:tabs>
      </w:pPr>
      <w:r>
        <w:t>Omaha Northwest</w:t>
      </w:r>
      <w:r>
        <w:tab/>
      </w:r>
      <w:r>
        <w:tab/>
      </w:r>
      <w:r>
        <w:tab/>
      </w:r>
      <w:r>
        <w:tab/>
        <w:t>15.0</w:t>
      </w:r>
      <w:r>
        <w:tab/>
      </w:r>
      <w:r>
        <w:tab/>
      </w:r>
      <w:r>
        <w:tab/>
      </w:r>
      <w:r>
        <w:tab/>
      </w:r>
      <w:r>
        <w:tab/>
        <w:t>78.3%</w:t>
      </w:r>
    </w:p>
    <w:p w14:paraId="5FEAC8D4" w14:textId="77777777" w:rsidR="005E3AF9" w:rsidRPr="002F4B19" w:rsidRDefault="005E3AF9" w:rsidP="005E3AF9">
      <w:pPr>
        <w:tabs>
          <w:tab w:val="left" w:pos="1220"/>
        </w:tabs>
      </w:pPr>
      <w:r>
        <w:t>Omaha Benson</w:t>
      </w:r>
      <w:r>
        <w:tab/>
      </w:r>
      <w:r>
        <w:tab/>
      </w:r>
      <w:r>
        <w:tab/>
      </w:r>
      <w:r>
        <w:tab/>
        <w:t>14.9</w:t>
      </w:r>
      <w:r>
        <w:tab/>
      </w:r>
      <w:r>
        <w:tab/>
      </w:r>
      <w:r>
        <w:tab/>
      </w:r>
      <w:r>
        <w:tab/>
      </w:r>
      <w:r>
        <w:tab/>
        <w:t>86.5%</w:t>
      </w:r>
    </w:p>
    <w:p w14:paraId="4D275C6F" w14:textId="77777777" w:rsidR="005E3AF9" w:rsidRDefault="005E3AF9" w:rsidP="005E3AF9">
      <w:pPr>
        <w:tabs>
          <w:tab w:val="left" w:pos="1220"/>
        </w:tabs>
        <w:jc w:val="center"/>
        <w:rPr>
          <w:b/>
          <w:sz w:val="16"/>
          <w:szCs w:val="16"/>
        </w:rPr>
      </w:pPr>
    </w:p>
    <w:p w14:paraId="7A11EBFB" w14:textId="77777777" w:rsidR="005E3AF9" w:rsidRDefault="005E3AF9" w:rsidP="005E3AF9">
      <w:pPr>
        <w:tabs>
          <w:tab w:val="left" w:pos="1220"/>
        </w:tabs>
        <w:rPr>
          <w:b/>
          <w:sz w:val="16"/>
          <w:szCs w:val="16"/>
        </w:rPr>
      </w:pPr>
      <w:r w:rsidRPr="00FA513F">
        <w:rPr>
          <w:b/>
          <w:sz w:val="16"/>
          <w:szCs w:val="16"/>
        </w:rPr>
        <w:t>*Poverty rates are represented by the percentage of students who qualify for free and reduced lunch pricing.</w:t>
      </w:r>
    </w:p>
    <w:p w14:paraId="1C96FE56" w14:textId="77777777" w:rsidR="005E3AF9" w:rsidRPr="00FA513F" w:rsidRDefault="005E3AF9" w:rsidP="005E3AF9">
      <w:pPr>
        <w:tabs>
          <w:tab w:val="left" w:pos="1220"/>
        </w:tabs>
        <w:rPr>
          <w:b/>
          <w:sz w:val="16"/>
          <w:szCs w:val="16"/>
        </w:rPr>
      </w:pPr>
      <w:r>
        <w:rPr>
          <w:b/>
          <w:sz w:val="16"/>
          <w:szCs w:val="16"/>
        </w:rPr>
        <w:t xml:space="preserve">**Statistics compiled by the </w:t>
      </w:r>
      <w:r w:rsidRPr="00FA513F">
        <w:rPr>
          <w:b/>
          <w:i/>
          <w:sz w:val="16"/>
          <w:szCs w:val="16"/>
        </w:rPr>
        <w:t>Omaha World Herald</w:t>
      </w:r>
      <w:r>
        <w:rPr>
          <w:b/>
          <w:sz w:val="16"/>
          <w:szCs w:val="16"/>
        </w:rPr>
        <w:t>, October 31, 2018.</w:t>
      </w:r>
    </w:p>
    <w:p w14:paraId="67A7F059" w14:textId="77777777" w:rsidR="005E3AF9" w:rsidRDefault="005E3AF9" w:rsidP="005E3AF9">
      <w:pPr>
        <w:tabs>
          <w:tab w:val="left" w:pos="1220"/>
        </w:tabs>
      </w:pPr>
    </w:p>
    <w:p w14:paraId="0AD345D1" w14:textId="77777777" w:rsidR="003400F2" w:rsidRPr="00DF0842" w:rsidRDefault="003400F2" w:rsidP="00DF0842"/>
    <w:sectPr w:rsidR="003400F2" w:rsidRPr="00DF0842" w:rsidSect="008432BA">
      <w:headerReference w:type="default" r:id="rId8"/>
      <w:footerReference w:type="default" r:id="rId9"/>
      <w:pgSz w:w="12240" w:h="15840"/>
      <w:pgMar w:top="720" w:right="1440" w:bottom="1440" w:left="1440" w:header="432"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BA50" w14:textId="77777777" w:rsidR="007A15B7" w:rsidRDefault="007A15B7" w:rsidP="00C55D4E">
      <w:r>
        <w:separator/>
      </w:r>
    </w:p>
  </w:endnote>
  <w:endnote w:type="continuationSeparator" w:id="0">
    <w:p w14:paraId="00E158E4" w14:textId="77777777" w:rsidR="007A15B7" w:rsidRDefault="007A15B7" w:rsidP="00C5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B11A" w14:textId="372F5374" w:rsidR="00452D8E" w:rsidRDefault="005E3AF9" w:rsidP="00452D8E">
    <w:pPr>
      <w:pStyle w:val="Footer"/>
      <w:ind w:left="-1440"/>
    </w:pPr>
    <w:r>
      <w:rPr>
        <w:noProof/>
      </w:rPr>
      <mc:AlternateContent>
        <mc:Choice Requires="wps">
          <w:drawing>
            <wp:anchor distT="0" distB="0" distL="114300" distR="114300" simplePos="0" relativeHeight="251658240" behindDoc="0" locked="0" layoutInCell="1" allowOverlap="1" wp14:anchorId="75DBBB21" wp14:editId="3C23743E">
              <wp:simplePos x="0" y="0"/>
              <wp:positionH relativeFrom="column">
                <wp:posOffset>-638175</wp:posOffset>
              </wp:positionH>
              <wp:positionV relativeFrom="paragraph">
                <wp:posOffset>249555</wp:posOffset>
              </wp:positionV>
              <wp:extent cx="7305675"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1C173E" w14:paraId="6F38432F" w14:textId="77777777" w:rsidTr="003F37D7">
                            <w:trPr>
                              <w:trHeight w:val="826"/>
                            </w:trPr>
                            <w:tc>
                              <w:tcPr>
                                <w:tcW w:w="2342" w:type="dxa"/>
                              </w:tcPr>
                              <w:p w14:paraId="4E5DA125" w14:textId="165AB5D9" w:rsidR="003F37D7" w:rsidRPr="00AF08F0" w:rsidRDefault="0014038E" w:rsidP="003F37D7">
                                <w:pPr>
                                  <w:spacing w:line="240" w:lineRule="exact"/>
                                  <w:rPr>
                                    <w:szCs w:val="20"/>
                                  </w:rPr>
                                </w:pPr>
                                <w:r>
                                  <w:rPr>
                                    <w:szCs w:val="20"/>
                                  </w:rPr>
                                  <w:t xml:space="preserve">Dr. </w:t>
                                </w:r>
                                <w:r w:rsidR="001C173E">
                                  <w:rPr>
                                    <w:szCs w:val="20"/>
                                  </w:rPr>
                                  <w:t xml:space="preserve">Melissa </w:t>
                                </w:r>
                                <w:proofErr w:type="spellStart"/>
                                <w:r w:rsidR="001C173E">
                                  <w:rPr>
                                    <w:szCs w:val="20"/>
                                  </w:rPr>
                                  <w:t>Poloncic</w:t>
                                </w:r>
                                <w:proofErr w:type="spellEnd"/>
                              </w:p>
                              <w:p w14:paraId="78FBD83D" w14:textId="77777777" w:rsidR="003F37D7" w:rsidRPr="00AF08F0" w:rsidRDefault="003F37D7" w:rsidP="003F37D7">
                                <w:pPr>
                                  <w:spacing w:line="240" w:lineRule="exact"/>
                                  <w:rPr>
                                    <w:sz w:val="20"/>
                                    <w:szCs w:val="20"/>
                                  </w:rPr>
                                </w:pPr>
                                <w:r w:rsidRPr="00AF08F0">
                                  <w:rPr>
                                    <w:sz w:val="20"/>
                                    <w:szCs w:val="20"/>
                                  </w:rPr>
                                  <w:t>Superintendent</w:t>
                                </w:r>
                              </w:p>
                              <w:p w14:paraId="70A38728" w14:textId="77777777" w:rsidR="003F37D7" w:rsidRPr="00AF08F0" w:rsidRDefault="003F37D7" w:rsidP="003F37D7">
                                <w:pPr>
                                  <w:spacing w:line="240" w:lineRule="exact"/>
                                  <w:rPr>
                                    <w:sz w:val="20"/>
                                    <w:szCs w:val="20"/>
                                  </w:rPr>
                                </w:pPr>
                                <w:r w:rsidRPr="00AF08F0">
                                  <w:rPr>
                                    <w:szCs w:val="20"/>
                                  </w:rPr>
                                  <w:t>402.359.2583</w:t>
                                </w:r>
                              </w:p>
                            </w:tc>
                            <w:tc>
                              <w:tcPr>
                                <w:tcW w:w="2342" w:type="dxa"/>
                              </w:tcPr>
                              <w:p w14:paraId="4C84F20E" w14:textId="77777777" w:rsidR="003F37D7" w:rsidRDefault="00AF08F0" w:rsidP="003F37D7">
                                <w:pPr>
                                  <w:spacing w:line="240" w:lineRule="exact"/>
                                </w:pPr>
                                <w:r>
                                  <w:t>Jim Knott</w:t>
                                </w:r>
                              </w:p>
                              <w:p w14:paraId="2346EBEA" w14:textId="77777777" w:rsidR="003F37D7" w:rsidRPr="00AF08F0" w:rsidRDefault="003F37D7" w:rsidP="003F37D7">
                                <w:pPr>
                                  <w:spacing w:line="240" w:lineRule="exact"/>
                                  <w:rPr>
                                    <w:sz w:val="20"/>
                                  </w:rPr>
                                </w:pPr>
                                <w:r w:rsidRPr="00AF08F0">
                                  <w:rPr>
                                    <w:sz w:val="20"/>
                                  </w:rPr>
                                  <w:t>H</w:t>
                                </w:r>
                                <w:r w:rsidR="00AF08F0" w:rsidRPr="00AF08F0">
                                  <w:rPr>
                                    <w:sz w:val="20"/>
                                  </w:rPr>
                                  <w:t xml:space="preserve">igh </w:t>
                                </w:r>
                                <w:r w:rsidRPr="00AF08F0">
                                  <w:rPr>
                                    <w:sz w:val="20"/>
                                  </w:rPr>
                                  <w:t>S</w:t>
                                </w:r>
                                <w:r w:rsidR="00AF08F0" w:rsidRPr="00AF08F0">
                                  <w:rPr>
                                    <w:sz w:val="20"/>
                                  </w:rPr>
                                  <w:t>chool</w:t>
                                </w:r>
                                <w:r w:rsidRPr="00AF08F0">
                                  <w:rPr>
                                    <w:sz w:val="20"/>
                                  </w:rPr>
                                  <w:t xml:space="preserve"> Principal</w:t>
                                </w:r>
                              </w:p>
                              <w:p w14:paraId="72D527E7" w14:textId="77777777" w:rsidR="003F37D7" w:rsidRDefault="003F37D7" w:rsidP="003F37D7">
                                <w:pPr>
                                  <w:spacing w:line="240" w:lineRule="exact"/>
                                </w:pPr>
                                <w:r>
                                  <w:t>402.359.2121</w:t>
                                </w:r>
                              </w:p>
                            </w:tc>
                            <w:tc>
                              <w:tcPr>
                                <w:tcW w:w="2342" w:type="dxa"/>
                              </w:tcPr>
                              <w:p w14:paraId="7668B616" w14:textId="77777777" w:rsidR="003F37D7" w:rsidRDefault="003F37D7" w:rsidP="003F37D7">
                                <w:pPr>
                                  <w:spacing w:line="240" w:lineRule="exact"/>
                                </w:pPr>
                                <w:r>
                                  <w:t xml:space="preserve">Duane </w:t>
                                </w:r>
                                <w:proofErr w:type="spellStart"/>
                                <w:r>
                                  <w:t>Krusemark</w:t>
                                </w:r>
                                <w:proofErr w:type="spellEnd"/>
                              </w:p>
                              <w:p w14:paraId="2A1E5CDC" w14:textId="77777777" w:rsidR="003F37D7" w:rsidRPr="00AF08F0" w:rsidRDefault="003F37D7" w:rsidP="003F37D7">
                                <w:pPr>
                                  <w:spacing w:line="240" w:lineRule="exact"/>
                                  <w:rPr>
                                    <w:sz w:val="20"/>
                                  </w:rPr>
                                </w:pPr>
                                <w:r w:rsidRPr="00AF08F0">
                                  <w:rPr>
                                    <w:sz w:val="20"/>
                                  </w:rPr>
                                  <w:t>Elem</w:t>
                                </w:r>
                                <w:r w:rsidR="00AF08F0" w:rsidRPr="00AF08F0">
                                  <w:rPr>
                                    <w:sz w:val="20"/>
                                  </w:rPr>
                                  <w:t>entary</w:t>
                                </w:r>
                                <w:r w:rsidRPr="00AF08F0">
                                  <w:rPr>
                                    <w:sz w:val="20"/>
                                  </w:rPr>
                                  <w:t xml:space="preserve"> Principal</w:t>
                                </w:r>
                              </w:p>
                              <w:p w14:paraId="69DD28EE" w14:textId="77777777" w:rsidR="003F37D7" w:rsidRDefault="003F37D7" w:rsidP="003F37D7">
                                <w:pPr>
                                  <w:spacing w:line="240" w:lineRule="exact"/>
                                </w:pPr>
                                <w:r>
                                  <w:t>402.359.2151</w:t>
                                </w:r>
                              </w:p>
                            </w:tc>
                            <w:tc>
                              <w:tcPr>
                                <w:tcW w:w="2343" w:type="dxa"/>
                              </w:tcPr>
                              <w:p w14:paraId="64781776" w14:textId="0F96B8EF" w:rsidR="003F37D7" w:rsidRDefault="0062075A"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3F37D7" w:rsidRPr="00AF08F0" w:rsidRDefault="003F37D7"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3F37D7" w:rsidRDefault="003F37D7" w:rsidP="003F37D7">
                                <w:pPr>
                                  <w:spacing w:line="240" w:lineRule="exact"/>
                                </w:pPr>
                                <w:r>
                                  <w:t>402.359.2121</w:t>
                                </w:r>
                              </w:p>
                            </w:tc>
                            <w:tc>
                              <w:tcPr>
                                <w:tcW w:w="2343" w:type="dxa"/>
                              </w:tcPr>
                              <w:p w14:paraId="41034F77" w14:textId="77777777" w:rsidR="003F37D7" w:rsidRDefault="003F37D7" w:rsidP="003F37D7">
                                <w:pPr>
                                  <w:spacing w:line="240" w:lineRule="exact"/>
                                </w:pPr>
                                <w:r>
                                  <w:t>Jeremy Travis</w:t>
                                </w:r>
                              </w:p>
                              <w:p w14:paraId="370C6E49" w14:textId="77777777" w:rsidR="003F37D7" w:rsidRPr="00AF08F0" w:rsidRDefault="00AF08F0" w:rsidP="003F37D7">
                                <w:pPr>
                                  <w:spacing w:line="240" w:lineRule="exact"/>
                                  <w:rPr>
                                    <w:sz w:val="20"/>
                                    <w:szCs w:val="20"/>
                                  </w:rPr>
                                </w:pPr>
                                <w:r w:rsidRPr="00AF08F0">
                                  <w:rPr>
                                    <w:sz w:val="20"/>
                                    <w:szCs w:val="20"/>
                                  </w:rPr>
                                  <w:t xml:space="preserve">Middle School </w:t>
                                </w:r>
                                <w:r w:rsidR="003F37D7" w:rsidRPr="00AF08F0">
                                  <w:rPr>
                                    <w:sz w:val="20"/>
                                    <w:szCs w:val="20"/>
                                  </w:rPr>
                                  <w:t>Principal</w:t>
                                </w:r>
                              </w:p>
                              <w:p w14:paraId="72EFA921" w14:textId="77777777" w:rsidR="003F37D7" w:rsidRDefault="003F37D7" w:rsidP="003F37D7">
                                <w:pPr>
                                  <w:spacing w:line="240" w:lineRule="exact"/>
                                </w:pPr>
                                <w:r>
                                  <w:t>402.779.2646</w:t>
                                </w:r>
                              </w:p>
                            </w:tc>
                          </w:tr>
                        </w:tbl>
                        <w:p w14:paraId="5C764700" w14:textId="77777777" w:rsidR="00A1056B" w:rsidRDefault="00A10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0.2pt;margin-top:19.65pt;width:57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1WLYCAAC5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1C173E" w14:paraId="6F38432F" w14:textId="77777777" w:rsidTr="003F37D7">
                      <w:trPr>
                        <w:trHeight w:val="826"/>
                      </w:trPr>
                      <w:tc>
                        <w:tcPr>
                          <w:tcW w:w="2342" w:type="dxa"/>
                        </w:tcPr>
                        <w:p w14:paraId="4E5DA125" w14:textId="165AB5D9" w:rsidR="003F37D7" w:rsidRPr="00AF08F0" w:rsidRDefault="0014038E" w:rsidP="003F37D7">
                          <w:pPr>
                            <w:spacing w:line="240" w:lineRule="exact"/>
                            <w:rPr>
                              <w:szCs w:val="20"/>
                            </w:rPr>
                          </w:pPr>
                          <w:r>
                            <w:rPr>
                              <w:szCs w:val="20"/>
                            </w:rPr>
                            <w:t xml:space="preserve">Dr. </w:t>
                          </w:r>
                          <w:r w:rsidR="001C173E">
                            <w:rPr>
                              <w:szCs w:val="20"/>
                            </w:rPr>
                            <w:t xml:space="preserve">Melissa </w:t>
                          </w:r>
                          <w:proofErr w:type="spellStart"/>
                          <w:r w:rsidR="001C173E">
                            <w:rPr>
                              <w:szCs w:val="20"/>
                            </w:rPr>
                            <w:t>Poloncic</w:t>
                          </w:r>
                          <w:proofErr w:type="spellEnd"/>
                        </w:p>
                        <w:p w14:paraId="78FBD83D" w14:textId="77777777" w:rsidR="003F37D7" w:rsidRPr="00AF08F0" w:rsidRDefault="003F37D7" w:rsidP="003F37D7">
                          <w:pPr>
                            <w:spacing w:line="240" w:lineRule="exact"/>
                            <w:rPr>
                              <w:sz w:val="20"/>
                              <w:szCs w:val="20"/>
                            </w:rPr>
                          </w:pPr>
                          <w:r w:rsidRPr="00AF08F0">
                            <w:rPr>
                              <w:sz w:val="20"/>
                              <w:szCs w:val="20"/>
                            </w:rPr>
                            <w:t>Superintendent</w:t>
                          </w:r>
                        </w:p>
                        <w:p w14:paraId="70A38728" w14:textId="77777777" w:rsidR="003F37D7" w:rsidRPr="00AF08F0" w:rsidRDefault="003F37D7" w:rsidP="003F37D7">
                          <w:pPr>
                            <w:spacing w:line="240" w:lineRule="exact"/>
                            <w:rPr>
                              <w:sz w:val="20"/>
                              <w:szCs w:val="20"/>
                            </w:rPr>
                          </w:pPr>
                          <w:r w:rsidRPr="00AF08F0">
                            <w:rPr>
                              <w:szCs w:val="20"/>
                            </w:rPr>
                            <w:t>402.359.2583</w:t>
                          </w:r>
                        </w:p>
                      </w:tc>
                      <w:tc>
                        <w:tcPr>
                          <w:tcW w:w="2342" w:type="dxa"/>
                        </w:tcPr>
                        <w:p w14:paraId="4C84F20E" w14:textId="77777777" w:rsidR="003F37D7" w:rsidRDefault="00AF08F0" w:rsidP="003F37D7">
                          <w:pPr>
                            <w:spacing w:line="240" w:lineRule="exact"/>
                          </w:pPr>
                          <w:r>
                            <w:t>Jim Knott</w:t>
                          </w:r>
                        </w:p>
                        <w:p w14:paraId="2346EBEA" w14:textId="77777777" w:rsidR="003F37D7" w:rsidRPr="00AF08F0" w:rsidRDefault="003F37D7" w:rsidP="003F37D7">
                          <w:pPr>
                            <w:spacing w:line="240" w:lineRule="exact"/>
                            <w:rPr>
                              <w:sz w:val="20"/>
                            </w:rPr>
                          </w:pPr>
                          <w:r w:rsidRPr="00AF08F0">
                            <w:rPr>
                              <w:sz w:val="20"/>
                            </w:rPr>
                            <w:t>H</w:t>
                          </w:r>
                          <w:r w:rsidR="00AF08F0" w:rsidRPr="00AF08F0">
                            <w:rPr>
                              <w:sz w:val="20"/>
                            </w:rPr>
                            <w:t xml:space="preserve">igh </w:t>
                          </w:r>
                          <w:r w:rsidRPr="00AF08F0">
                            <w:rPr>
                              <w:sz w:val="20"/>
                            </w:rPr>
                            <w:t>S</w:t>
                          </w:r>
                          <w:r w:rsidR="00AF08F0" w:rsidRPr="00AF08F0">
                            <w:rPr>
                              <w:sz w:val="20"/>
                            </w:rPr>
                            <w:t>chool</w:t>
                          </w:r>
                          <w:r w:rsidRPr="00AF08F0">
                            <w:rPr>
                              <w:sz w:val="20"/>
                            </w:rPr>
                            <w:t xml:space="preserve"> Principal</w:t>
                          </w:r>
                        </w:p>
                        <w:p w14:paraId="72D527E7" w14:textId="77777777" w:rsidR="003F37D7" w:rsidRDefault="003F37D7" w:rsidP="003F37D7">
                          <w:pPr>
                            <w:spacing w:line="240" w:lineRule="exact"/>
                          </w:pPr>
                          <w:r>
                            <w:t>402.359.2121</w:t>
                          </w:r>
                        </w:p>
                      </w:tc>
                      <w:tc>
                        <w:tcPr>
                          <w:tcW w:w="2342" w:type="dxa"/>
                        </w:tcPr>
                        <w:p w14:paraId="7668B616" w14:textId="77777777" w:rsidR="003F37D7" w:rsidRDefault="003F37D7" w:rsidP="003F37D7">
                          <w:pPr>
                            <w:spacing w:line="240" w:lineRule="exact"/>
                          </w:pPr>
                          <w:r>
                            <w:t xml:space="preserve">Duane </w:t>
                          </w:r>
                          <w:proofErr w:type="spellStart"/>
                          <w:r>
                            <w:t>Krusemark</w:t>
                          </w:r>
                          <w:proofErr w:type="spellEnd"/>
                        </w:p>
                        <w:p w14:paraId="2A1E5CDC" w14:textId="77777777" w:rsidR="003F37D7" w:rsidRPr="00AF08F0" w:rsidRDefault="003F37D7" w:rsidP="003F37D7">
                          <w:pPr>
                            <w:spacing w:line="240" w:lineRule="exact"/>
                            <w:rPr>
                              <w:sz w:val="20"/>
                            </w:rPr>
                          </w:pPr>
                          <w:r w:rsidRPr="00AF08F0">
                            <w:rPr>
                              <w:sz w:val="20"/>
                            </w:rPr>
                            <w:t>Elem</w:t>
                          </w:r>
                          <w:r w:rsidR="00AF08F0" w:rsidRPr="00AF08F0">
                            <w:rPr>
                              <w:sz w:val="20"/>
                            </w:rPr>
                            <w:t>entary</w:t>
                          </w:r>
                          <w:r w:rsidRPr="00AF08F0">
                            <w:rPr>
                              <w:sz w:val="20"/>
                            </w:rPr>
                            <w:t xml:space="preserve"> Principal</w:t>
                          </w:r>
                        </w:p>
                        <w:p w14:paraId="69DD28EE" w14:textId="77777777" w:rsidR="003F37D7" w:rsidRDefault="003F37D7" w:rsidP="003F37D7">
                          <w:pPr>
                            <w:spacing w:line="240" w:lineRule="exact"/>
                          </w:pPr>
                          <w:r>
                            <w:t>402.359.2151</w:t>
                          </w:r>
                        </w:p>
                      </w:tc>
                      <w:tc>
                        <w:tcPr>
                          <w:tcW w:w="2343" w:type="dxa"/>
                        </w:tcPr>
                        <w:p w14:paraId="64781776" w14:textId="0F96B8EF" w:rsidR="003F37D7" w:rsidRDefault="0062075A"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3F37D7" w:rsidRPr="00AF08F0" w:rsidRDefault="003F37D7"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3F37D7" w:rsidRDefault="003F37D7" w:rsidP="003F37D7">
                          <w:pPr>
                            <w:spacing w:line="240" w:lineRule="exact"/>
                          </w:pPr>
                          <w:r>
                            <w:t>402.359.2121</w:t>
                          </w:r>
                        </w:p>
                      </w:tc>
                      <w:tc>
                        <w:tcPr>
                          <w:tcW w:w="2343" w:type="dxa"/>
                        </w:tcPr>
                        <w:p w14:paraId="41034F77" w14:textId="77777777" w:rsidR="003F37D7" w:rsidRDefault="003F37D7" w:rsidP="003F37D7">
                          <w:pPr>
                            <w:spacing w:line="240" w:lineRule="exact"/>
                          </w:pPr>
                          <w:r>
                            <w:t>Jeremy Travis</w:t>
                          </w:r>
                        </w:p>
                        <w:p w14:paraId="370C6E49" w14:textId="77777777" w:rsidR="003F37D7" w:rsidRPr="00AF08F0" w:rsidRDefault="00AF08F0" w:rsidP="003F37D7">
                          <w:pPr>
                            <w:spacing w:line="240" w:lineRule="exact"/>
                            <w:rPr>
                              <w:sz w:val="20"/>
                              <w:szCs w:val="20"/>
                            </w:rPr>
                          </w:pPr>
                          <w:r w:rsidRPr="00AF08F0">
                            <w:rPr>
                              <w:sz w:val="20"/>
                              <w:szCs w:val="20"/>
                            </w:rPr>
                            <w:t xml:space="preserve">Middle School </w:t>
                          </w:r>
                          <w:r w:rsidR="003F37D7" w:rsidRPr="00AF08F0">
                            <w:rPr>
                              <w:sz w:val="20"/>
                              <w:szCs w:val="20"/>
                            </w:rPr>
                            <w:t>Principal</w:t>
                          </w:r>
                        </w:p>
                        <w:p w14:paraId="72EFA921" w14:textId="77777777" w:rsidR="003F37D7" w:rsidRDefault="003F37D7" w:rsidP="003F37D7">
                          <w:pPr>
                            <w:spacing w:line="240" w:lineRule="exact"/>
                          </w:pPr>
                          <w:r>
                            <w:t>402.779.2646</w:t>
                          </w:r>
                        </w:p>
                      </w:tc>
                    </w:tr>
                  </w:tbl>
                  <w:p w14:paraId="5C764700" w14:textId="77777777" w:rsidR="00A1056B" w:rsidRDefault="00A1056B"/>
                </w:txbxContent>
              </v:textbox>
            </v:shape>
          </w:pict>
        </mc:Fallback>
      </mc:AlternateContent>
    </w:r>
    <w:r w:rsidR="00452D8E">
      <w:rPr>
        <w:noProof/>
      </w:rPr>
      <w:drawing>
        <wp:inline distT="0" distB="0" distL="0" distR="0" wp14:anchorId="09A6CB51" wp14:editId="5ED28C4F">
          <wp:extent cx="7726680" cy="276342"/>
          <wp:effectExtent l="19050" t="0" r="7620"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26680" cy="2763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A2A41" w14:textId="77777777" w:rsidR="007A15B7" w:rsidRDefault="007A15B7" w:rsidP="00C55D4E">
      <w:r>
        <w:separator/>
      </w:r>
    </w:p>
  </w:footnote>
  <w:footnote w:type="continuationSeparator" w:id="0">
    <w:p w14:paraId="0026CBC6" w14:textId="77777777" w:rsidR="007A15B7" w:rsidRDefault="007A15B7" w:rsidP="00C55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8E2D" w14:textId="77777777" w:rsidR="00C55D4E" w:rsidRDefault="00C55D4E" w:rsidP="00C55D4E">
    <w:pPr>
      <w:pStyle w:val="Header"/>
      <w:ind w:left="-1440"/>
    </w:pPr>
    <w:r>
      <w:rPr>
        <w:noProof/>
      </w:rPr>
      <w:drawing>
        <wp:inline distT="0" distB="0" distL="0" distR="0" wp14:anchorId="04AFE600" wp14:editId="6B173F13">
          <wp:extent cx="7726336" cy="1741606"/>
          <wp:effectExtent l="19050" t="0" r="7964"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26336" cy="1741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E"/>
    <w:rsid w:val="00083C02"/>
    <w:rsid w:val="00095E73"/>
    <w:rsid w:val="000B5C08"/>
    <w:rsid w:val="000C4700"/>
    <w:rsid w:val="000F15DD"/>
    <w:rsid w:val="0013383E"/>
    <w:rsid w:val="0014038E"/>
    <w:rsid w:val="001A085F"/>
    <w:rsid w:val="001C173E"/>
    <w:rsid w:val="001C5B79"/>
    <w:rsid w:val="001D75A3"/>
    <w:rsid w:val="001E3C0F"/>
    <w:rsid w:val="002560C7"/>
    <w:rsid w:val="0028548F"/>
    <w:rsid w:val="002B35D6"/>
    <w:rsid w:val="002D2037"/>
    <w:rsid w:val="002E08C4"/>
    <w:rsid w:val="002E72D1"/>
    <w:rsid w:val="00322CE0"/>
    <w:rsid w:val="003400F2"/>
    <w:rsid w:val="003A013F"/>
    <w:rsid w:val="003A726F"/>
    <w:rsid w:val="003F37D7"/>
    <w:rsid w:val="004054B9"/>
    <w:rsid w:val="0044637D"/>
    <w:rsid w:val="00452D8E"/>
    <w:rsid w:val="00467921"/>
    <w:rsid w:val="004A225F"/>
    <w:rsid w:val="004A7C4D"/>
    <w:rsid w:val="004C087D"/>
    <w:rsid w:val="004E2AAE"/>
    <w:rsid w:val="00510F4C"/>
    <w:rsid w:val="00550F29"/>
    <w:rsid w:val="00560102"/>
    <w:rsid w:val="00562544"/>
    <w:rsid w:val="00564C06"/>
    <w:rsid w:val="005B330E"/>
    <w:rsid w:val="005D7C57"/>
    <w:rsid w:val="005E3AF9"/>
    <w:rsid w:val="005E5922"/>
    <w:rsid w:val="0060111A"/>
    <w:rsid w:val="0062075A"/>
    <w:rsid w:val="00635FFB"/>
    <w:rsid w:val="00653310"/>
    <w:rsid w:val="006675F9"/>
    <w:rsid w:val="00793D2B"/>
    <w:rsid w:val="007A15B7"/>
    <w:rsid w:val="007B4AE7"/>
    <w:rsid w:val="007D3920"/>
    <w:rsid w:val="00814E90"/>
    <w:rsid w:val="00832679"/>
    <w:rsid w:val="008432BA"/>
    <w:rsid w:val="00885393"/>
    <w:rsid w:val="008E1370"/>
    <w:rsid w:val="009005CD"/>
    <w:rsid w:val="0093125C"/>
    <w:rsid w:val="009336FB"/>
    <w:rsid w:val="009343AB"/>
    <w:rsid w:val="009445AE"/>
    <w:rsid w:val="009470F7"/>
    <w:rsid w:val="00947821"/>
    <w:rsid w:val="009746D7"/>
    <w:rsid w:val="00996F44"/>
    <w:rsid w:val="00A03B56"/>
    <w:rsid w:val="00A0435D"/>
    <w:rsid w:val="00A1056B"/>
    <w:rsid w:val="00A53597"/>
    <w:rsid w:val="00A53DA2"/>
    <w:rsid w:val="00A82078"/>
    <w:rsid w:val="00AB2DC9"/>
    <w:rsid w:val="00AD37AC"/>
    <w:rsid w:val="00AF08F0"/>
    <w:rsid w:val="00B63762"/>
    <w:rsid w:val="00B778A9"/>
    <w:rsid w:val="00B94BD4"/>
    <w:rsid w:val="00BB24C3"/>
    <w:rsid w:val="00C07F61"/>
    <w:rsid w:val="00C55D4E"/>
    <w:rsid w:val="00C737B3"/>
    <w:rsid w:val="00CD08A4"/>
    <w:rsid w:val="00D365E9"/>
    <w:rsid w:val="00D435B6"/>
    <w:rsid w:val="00DA07B2"/>
    <w:rsid w:val="00DC6A03"/>
    <w:rsid w:val="00DE0D71"/>
    <w:rsid w:val="00DF0842"/>
    <w:rsid w:val="00E7584D"/>
    <w:rsid w:val="00EC1057"/>
    <w:rsid w:val="00F243DA"/>
    <w:rsid w:val="00F300FC"/>
    <w:rsid w:val="00F31013"/>
    <w:rsid w:val="00F42784"/>
    <w:rsid w:val="00FD1109"/>
    <w:rsid w:val="00FD6151"/>
    <w:rsid w:val="00F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7F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2858">
      <w:bodyDiv w:val="1"/>
      <w:marLeft w:val="0"/>
      <w:marRight w:val="0"/>
      <w:marTop w:val="0"/>
      <w:marBottom w:val="0"/>
      <w:divBdr>
        <w:top w:val="none" w:sz="0" w:space="0" w:color="auto"/>
        <w:left w:val="none" w:sz="0" w:space="0" w:color="auto"/>
        <w:bottom w:val="none" w:sz="0" w:space="0" w:color="auto"/>
        <w:right w:val="none" w:sz="0" w:space="0" w:color="auto"/>
      </w:divBdr>
    </w:div>
    <w:div w:id="1492524106">
      <w:bodyDiv w:val="1"/>
      <w:marLeft w:val="0"/>
      <w:marRight w:val="0"/>
      <w:marTop w:val="0"/>
      <w:marBottom w:val="0"/>
      <w:divBdr>
        <w:top w:val="none" w:sz="0" w:space="0" w:color="auto"/>
        <w:left w:val="none" w:sz="0" w:space="0" w:color="auto"/>
        <w:bottom w:val="none" w:sz="0" w:space="0" w:color="auto"/>
        <w:right w:val="none" w:sz="0" w:space="0" w:color="auto"/>
      </w:divBdr>
    </w:div>
    <w:div w:id="1789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1BC7-AE98-B84F-B9A4-10D790E5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ESU3</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statschl</dc:creator>
  <cp:lastModifiedBy>DC West High School</cp:lastModifiedBy>
  <cp:revision>3</cp:revision>
  <cp:lastPrinted>2016-06-02T17:24:00Z</cp:lastPrinted>
  <dcterms:created xsi:type="dcterms:W3CDTF">2018-12-13T17:54:00Z</dcterms:created>
  <dcterms:modified xsi:type="dcterms:W3CDTF">2018-12-17T03:40:00Z</dcterms:modified>
</cp:coreProperties>
</file>